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C1" w:rsidRPr="00E36B1C" w:rsidRDefault="00D913C1" w:rsidP="00D913C1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0BCBAC6C" wp14:editId="1FA26A67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3C1" w:rsidRPr="00823DFB" w:rsidRDefault="00D913C1" w:rsidP="00D913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D913C1" w:rsidRPr="002D45D1" w:rsidRDefault="00D913C1" w:rsidP="00D913C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913C1" w:rsidRPr="00823DFB" w:rsidRDefault="00D913C1" w:rsidP="00D913C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913C1" w:rsidRPr="00823DFB" w:rsidRDefault="00D913C1" w:rsidP="00D913C1">
      <w:pPr>
        <w:pStyle w:val="1"/>
        <w:rPr>
          <w:b/>
        </w:rPr>
      </w:pPr>
    </w:p>
    <w:p w:rsidR="00D913C1" w:rsidRDefault="00D913C1" w:rsidP="00D913C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913C1" w:rsidRPr="006A6838" w:rsidRDefault="00D913C1" w:rsidP="00D913C1">
      <w:pPr>
        <w:rPr>
          <w:lang w:val="uk-UA"/>
        </w:rPr>
      </w:pPr>
      <w:r>
        <w:rPr>
          <w:lang w:val="uk-UA"/>
        </w:rPr>
        <w:t xml:space="preserve"> </w:t>
      </w:r>
    </w:p>
    <w:p w:rsidR="00D913C1" w:rsidRPr="00FC0B8B" w:rsidRDefault="00D913C1" w:rsidP="00D913C1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23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липня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5130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D913C1" w:rsidRDefault="00D913C1" w:rsidP="00D913C1">
      <w:pPr>
        <w:rPr>
          <w:b/>
          <w:lang w:val="uk-UA"/>
        </w:rPr>
      </w:pPr>
    </w:p>
    <w:p w:rsidR="00D913C1" w:rsidRPr="006A6838" w:rsidRDefault="00D913C1" w:rsidP="00D913C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D913C1" w:rsidRDefault="00D913C1" w:rsidP="00D913C1">
      <w:pPr>
        <w:rPr>
          <w:b/>
          <w:lang w:val="uk-UA"/>
        </w:rPr>
      </w:pPr>
      <w:r>
        <w:rPr>
          <w:b/>
          <w:lang w:val="uk-UA"/>
        </w:rPr>
        <w:t xml:space="preserve">гр. Байдака Миколи Федоровича </w:t>
      </w:r>
    </w:p>
    <w:p w:rsidR="00D913C1" w:rsidRDefault="00D913C1" w:rsidP="00D913C1">
      <w:pPr>
        <w:rPr>
          <w:b/>
          <w:lang w:val="uk-UA"/>
        </w:rPr>
      </w:pPr>
    </w:p>
    <w:p w:rsidR="00D913C1" w:rsidRDefault="00D913C1" w:rsidP="00D913C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Байдака Миколи Федоровича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Революції, 2-в в м. Буча, з кадастровим номером 3210800000:01:082:0147 площею 1500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D913C1" w:rsidRDefault="00D913C1" w:rsidP="00D913C1">
      <w:pPr>
        <w:tabs>
          <w:tab w:val="left" w:pos="720"/>
        </w:tabs>
        <w:jc w:val="both"/>
        <w:rPr>
          <w:lang w:val="uk-UA"/>
        </w:rPr>
      </w:pPr>
    </w:p>
    <w:p w:rsidR="00D913C1" w:rsidRDefault="00D913C1" w:rsidP="00D913C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913C1" w:rsidRDefault="00D913C1" w:rsidP="00D913C1">
      <w:pPr>
        <w:tabs>
          <w:tab w:val="left" w:pos="2505"/>
        </w:tabs>
        <w:ind w:left="360"/>
        <w:jc w:val="both"/>
        <w:rPr>
          <w:lang w:val="uk-UA"/>
        </w:rPr>
      </w:pPr>
    </w:p>
    <w:p w:rsidR="00D913C1" w:rsidRDefault="00D913C1" w:rsidP="00D913C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10.09.2010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Байдаком Миколою Федоровичем, земельна ділянка площею 1500 кв.м,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Революції, 2-в,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10 (десять) років.</w:t>
      </w:r>
    </w:p>
    <w:p w:rsidR="00D913C1" w:rsidRDefault="00D913C1" w:rsidP="00D913C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Байдаку Миколі Федоровичу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D913C1" w:rsidRDefault="00D913C1" w:rsidP="00D913C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Байдаку Миколі Федоровичу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D913C1" w:rsidRDefault="00D913C1" w:rsidP="00D913C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913C1" w:rsidRDefault="00D913C1" w:rsidP="00D913C1">
      <w:pPr>
        <w:rPr>
          <w:b/>
          <w:lang w:val="uk-UA"/>
        </w:rPr>
      </w:pPr>
    </w:p>
    <w:p w:rsidR="00D913C1" w:rsidRDefault="00D913C1" w:rsidP="00D913C1">
      <w:pPr>
        <w:rPr>
          <w:b/>
          <w:lang w:val="uk-UA"/>
        </w:rPr>
      </w:pPr>
    </w:p>
    <w:p w:rsidR="00D913C1" w:rsidRDefault="00D913C1" w:rsidP="00D913C1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D913C1" w:rsidRPr="00305824" w:rsidRDefault="00D913C1" w:rsidP="00D913C1">
      <w:pPr>
        <w:rPr>
          <w:lang w:val="en-US" w:eastAsia="en-US"/>
        </w:rPr>
      </w:pPr>
    </w:p>
    <w:p w:rsidR="00C20AE5" w:rsidRDefault="00C20AE5">
      <w:bookmarkStart w:id="0" w:name="_GoBack"/>
      <w:bookmarkEnd w:id="0"/>
    </w:p>
    <w:sectPr w:rsidR="00C2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EE"/>
    <w:rsid w:val="00C20AE5"/>
    <w:rsid w:val="00D876EE"/>
    <w:rsid w:val="00D9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E9E32-C76E-4940-A3D8-7535EC7A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13C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913C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13C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913C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913C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2020-07-29T06:33:00Z</dcterms:created>
  <dcterms:modified xsi:type="dcterms:W3CDTF">2020-07-29T06:34:00Z</dcterms:modified>
</cp:coreProperties>
</file>